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8"/>
          <w:szCs w:val="28"/>
        </w:rPr>
        <w:t>NASZA „PACZKOWA” RODZINA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1. Opis rodziny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 xml:space="preserve">Pani Agata (39 l.) wraz z konkubentem - panem Dominikiem (32 l.) wychowuje czworo dzieci: Michała (18l.), Monikę (9 l.), Oliwera (8 l.) i Ignacego (3 l.). Pani Agata opiekuje się także mamą </w:t>
      </w:r>
      <w:r>
        <w:rPr>
          <w:rFonts w:ascii="Tahoma" w:hAnsi="Tahoma" w:cs="Tahoma"/>
        </w:rPr>
        <w:t>–</w:t>
      </w:r>
      <w:r w:rsidRPr="005956EF">
        <w:rPr>
          <w:rFonts w:ascii="Tahoma" w:hAnsi="Tahoma" w:cs="Tahoma"/>
        </w:rPr>
        <w:t xml:space="preserve"> panią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Stefanią (67 l.). Rodzina znalazła się w trudnej sytuacji gdy pani Stefania zachorowała na nowotwór,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w wyniku którego musiała mieć amputowaną pierś. Rodzina musiała zaciągnąć kredyt z tego powodu, a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teraz próbuje go spłacić. Ponadto pani Stefania choruje na Parkinsona</w:t>
      </w:r>
      <w:r>
        <w:rPr>
          <w:rFonts w:ascii="Tahoma" w:hAnsi="Tahoma" w:cs="Tahoma"/>
        </w:rPr>
        <w:t>,</w:t>
      </w:r>
      <w:r w:rsidRPr="005956EF">
        <w:rPr>
          <w:rFonts w:ascii="Tahoma" w:hAnsi="Tahoma" w:cs="Tahoma"/>
        </w:rPr>
        <w:t xml:space="preserve"> przez co wymaga ciągłej opieki.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Pani Agata nie może pracować właśnie ze względu na chorą mamę i dzieci. Na rodzinę zarabia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konkubent pani Agaty - Dominik, który pracuje w biurze obsłudze klienta (2000 zł). Rodzina utrzymuje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się także z emerytury (2340 zł) pani Stefanii, zasiłku pielęgnacyjnego, alimentów na dwójkę dzieci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oraz programu 500+ na razie tylko na jedno dziecko. Po odliczeniu kosztów mieszkania oraz leczenia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rodzinie zostaje 594,71 zł na osobę. Pani Agata nie poddaje się odkąd jej mama zachorowała. Teraz</w:t>
      </w:r>
      <w:r>
        <w:rPr>
          <w:rFonts w:ascii="Tahoma" w:hAnsi="Tahoma" w:cs="Tahoma"/>
        </w:rPr>
        <w:t>,</w:t>
      </w:r>
      <w:r w:rsidRPr="005956EF">
        <w:rPr>
          <w:rFonts w:ascii="Tahoma" w:hAnsi="Tahoma" w:cs="Tahoma"/>
        </w:rPr>
        <w:t xml:space="preserve"> gdy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jej stan jest w miarę stabilny</w:t>
      </w:r>
      <w:r>
        <w:rPr>
          <w:rFonts w:ascii="Tahoma" w:hAnsi="Tahoma" w:cs="Tahoma"/>
        </w:rPr>
        <w:t>,</w:t>
      </w:r>
      <w:r w:rsidRPr="005956EF">
        <w:rPr>
          <w:rFonts w:ascii="Tahoma" w:hAnsi="Tahoma" w:cs="Tahoma"/>
        </w:rPr>
        <w:t xml:space="preserve"> rodzina próbuje ustabilizować swoją sytuację materialną. Pani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Agnieszka próbuje też szukać opiekunki dla mamy, aby móc szukać pracy. Ostatnio zrobiła kurs na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kasę fiskalną i marzy o pracy w obsłudze klienta. Najmłodszy z synów ma iść od września do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przedszkola. Monika może poszczycić się talentem gimnastyczki, a najstarszy- Michał - wiedzą o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militariach. W rodzinie można dostrzec silne więzi i wzajemne wspieranie się w walce o lepsze życie.</w:t>
      </w:r>
    </w:p>
    <w:p w:rsidR="005956EF" w:rsidRDefault="005956EF" w:rsidP="002C1F24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5956EF">
        <w:rPr>
          <w:rFonts w:ascii="Tahoma" w:hAnsi="Tahoma" w:cs="Tahoma"/>
        </w:rPr>
        <w:t>Wśród największych potrzeb jest kuchenka gazowa, która się ostatnio zepsuła i rodzina korzysta z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zastępczej kuchenki poż</w:t>
      </w:r>
      <w:r>
        <w:rPr>
          <w:rFonts w:ascii="Tahoma" w:hAnsi="Tahoma" w:cs="Tahoma"/>
        </w:rPr>
        <w:t>yczonej od są</w:t>
      </w:r>
      <w:r w:rsidRPr="005956EF">
        <w:rPr>
          <w:rFonts w:ascii="Tahoma" w:hAnsi="Tahoma" w:cs="Tahoma"/>
        </w:rPr>
        <w:t>siadki. Następnymi ważnymi potrzebami są</w:t>
      </w:r>
      <w:r>
        <w:rPr>
          <w:rFonts w:ascii="Tahoma" w:hAnsi="Tahoma" w:cs="Tahoma"/>
        </w:rPr>
        <w:t xml:space="preserve"> obuwie na </w:t>
      </w:r>
      <w:r w:rsidRPr="005956EF">
        <w:rPr>
          <w:rFonts w:ascii="Tahoma" w:hAnsi="Tahoma" w:cs="Tahoma"/>
        </w:rPr>
        <w:t>zimę dla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synów oraz plecak z usztywnieniami dla Moniki</w:t>
      </w:r>
      <w:r>
        <w:rPr>
          <w:rFonts w:ascii="Tahoma" w:hAnsi="Tahoma" w:cs="Tahoma"/>
          <w:sz w:val="20"/>
          <w:szCs w:val="20"/>
        </w:rPr>
        <w:t>.</w:t>
      </w:r>
    </w:p>
    <w:p w:rsidR="003F0556" w:rsidRDefault="003F0556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F0556" w:rsidRPr="003F0556" w:rsidRDefault="003F0556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F0556">
        <w:rPr>
          <w:rFonts w:ascii="Tahoma" w:hAnsi="Tahoma" w:cs="Tahoma"/>
          <w:b/>
        </w:rPr>
        <w:t xml:space="preserve">- Żywność: </w:t>
      </w:r>
    </w:p>
    <w:p w:rsidR="003F0556" w:rsidRPr="003F0556" w:rsidRDefault="003F0556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F0556">
        <w:rPr>
          <w:rFonts w:ascii="Tahoma" w:hAnsi="Tahoma" w:cs="Tahoma"/>
        </w:rPr>
        <w:t>Trwała typu: makaron, mąka, cukier, sosy, ryż, kasza. Żywość z długoterminową datą ważności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- Środki czystości</w:t>
      </w:r>
    </w:p>
    <w:p w:rsid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Proszek do prania, Płyn do mycia naczyń, Płyny czyszczące,</w:t>
      </w:r>
      <w:r>
        <w:rPr>
          <w:rFonts w:ascii="Tahoma" w:hAnsi="Tahoma" w:cs="Tahoma"/>
        </w:rPr>
        <w:t xml:space="preserve"> </w:t>
      </w:r>
      <w:r w:rsidRPr="005956EF">
        <w:rPr>
          <w:rFonts w:ascii="Tahoma" w:hAnsi="Tahoma" w:cs="Tahoma"/>
        </w:rPr>
        <w:t>Szampon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- Obuwie</w:t>
      </w:r>
    </w:p>
    <w:p w:rsidR="005956EF" w:rsidRPr="005956EF" w:rsidRDefault="005956EF" w:rsidP="002C1F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Michał</w:t>
      </w:r>
      <w:r>
        <w:rPr>
          <w:rFonts w:ascii="Tahoma" w:hAnsi="Tahoma" w:cs="Tahoma"/>
        </w:rPr>
        <w:t xml:space="preserve"> (18l.) – obuwie przejściowe, sportowe, </w:t>
      </w:r>
      <w:proofErr w:type="spellStart"/>
      <w:r>
        <w:rPr>
          <w:rFonts w:ascii="Tahoma" w:hAnsi="Tahoma" w:cs="Tahoma"/>
        </w:rPr>
        <w:t>rozm</w:t>
      </w:r>
      <w:proofErr w:type="spellEnd"/>
      <w:r>
        <w:rPr>
          <w:rFonts w:ascii="Tahoma" w:hAnsi="Tahoma" w:cs="Tahoma"/>
        </w:rPr>
        <w:t>. 43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Oliwer</w:t>
      </w:r>
      <w:r>
        <w:rPr>
          <w:rFonts w:ascii="Tahoma" w:hAnsi="Tahoma" w:cs="Tahoma"/>
        </w:rPr>
        <w:t xml:space="preserve"> (8l.) – obuwie zimowe, </w:t>
      </w:r>
      <w:proofErr w:type="spellStart"/>
      <w:r>
        <w:rPr>
          <w:rFonts w:ascii="Tahoma" w:hAnsi="Tahoma" w:cs="Tahoma"/>
        </w:rPr>
        <w:t>rozm</w:t>
      </w:r>
      <w:proofErr w:type="spellEnd"/>
      <w:r>
        <w:rPr>
          <w:rFonts w:ascii="Tahoma" w:hAnsi="Tahoma" w:cs="Tahoma"/>
        </w:rPr>
        <w:t>. 34</w:t>
      </w:r>
    </w:p>
    <w:p w:rsid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- Pomoce szkolne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Zeszyty, Plecak, Bloki, Przybory do pisania, Piórnik</w:t>
      </w:r>
    </w:p>
    <w:p w:rsid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5956EF">
        <w:rPr>
          <w:rFonts w:ascii="Tahoma" w:hAnsi="Tahoma" w:cs="Tahoma"/>
          <w:u w:val="single"/>
        </w:rPr>
        <w:t>Inne: Plecak z usztywnieniami dla Moniki (lat 9).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- Wyposażenie mieszkania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Brakujące sprzęty: kuchenka gazowa - rodzina potrzebuje sprawnej kuchenki gazowej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956EF">
        <w:rPr>
          <w:rFonts w:ascii="Tahoma-Bold" w:hAnsi="Tahoma-Bold" w:cs="Tahoma-Bold"/>
          <w:b/>
          <w:bCs/>
        </w:rPr>
        <w:t>- Specjalne upominki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Dominik(32 lata) - czarne skó</w:t>
      </w:r>
      <w:r>
        <w:rPr>
          <w:rFonts w:ascii="Tahoma" w:hAnsi="Tahoma" w:cs="Tahoma"/>
        </w:rPr>
        <w:t>rzane mę</w:t>
      </w:r>
      <w:r w:rsidRPr="005956EF">
        <w:rPr>
          <w:rFonts w:ascii="Tahoma" w:hAnsi="Tahoma" w:cs="Tahoma"/>
        </w:rPr>
        <w:t>skie rękawiczki rozmiar 8/9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Stefania (67 lat) - ręcznik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Agata(39 lat) - kurtka damska skóropodobna - rozmiar 36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Michał (18 lat) - myszka do komputera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Monika (9 lat) - rolki na kauczukach; rozmiar 34</w:t>
      </w:r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Oliwer (8 lat) - klocki Lego </w:t>
      </w:r>
      <w:proofErr w:type="spellStart"/>
      <w:r>
        <w:rPr>
          <w:rFonts w:ascii="Tahoma" w:hAnsi="Tahoma" w:cs="Tahoma"/>
        </w:rPr>
        <w:t>N</w:t>
      </w:r>
      <w:r w:rsidRPr="005956EF">
        <w:rPr>
          <w:rFonts w:ascii="Tahoma" w:hAnsi="Tahoma" w:cs="Tahoma"/>
        </w:rPr>
        <w:t>injago</w:t>
      </w:r>
      <w:proofErr w:type="spellEnd"/>
    </w:p>
    <w:p w:rsidR="005956EF" w:rsidRPr="005956EF" w:rsidRDefault="005956EF" w:rsidP="002C1F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956EF">
        <w:rPr>
          <w:rFonts w:ascii="Tahoma" w:hAnsi="Tahoma" w:cs="Tahoma"/>
        </w:rPr>
        <w:t>Ignacy (2,5 lata) - autko zdalnie sterowane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Poza głównymi potrzebami oraz wymienionymi w arkuszu wymieniam rozmiary oraz inne możliwe potrzeby rodziny.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pani Stefania ;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pościel, artykuły higieniczne, kre</w:t>
      </w:r>
      <w:r w:rsid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wspólnie z p. Agatą ( ale </w:t>
      </w:r>
      <w:proofErr w:type="spellStart"/>
      <w:r w:rsid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moz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pomyśleć)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Żywność: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mleko w kartonach, słodycze dla dzieci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domu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>: 2 identyczne koce szare lub niebieskie, golarka do włosów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nauki: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atlas geograficzno - przyrodniczy - podstawówka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 - samochody dla najmłodszego (3 l.)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Oliwera ( 8 l.)</w:t>
      </w:r>
      <w:r w:rsid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wszystko </w:t>
      </w:r>
      <w:proofErr w:type="spellStart"/>
      <w:r w:rsid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zwia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>zane</w:t>
      </w:r>
      <w:proofErr w:type="spellEnd"/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lego, </w:t>
      </w:r>
      <w:proofErr w:type="spellStart"/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>ninjago</w:t>
      </w:r>
      <w:proofErr w:type="spellEnd"/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jakieś plakaty, naklejki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(9 l.)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kosmetyki dla młodej dziewczynki jak błys</w:t>
      </w:r>
      <w:r w:rsid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zczyk, akces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t>oria do włosów, dziewczynka lubi sport i gimnastykę artystyczną, lubi też krawiectwo</w:t>
      </w:r>
      <w:r w:rsid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3741" w:rsidRPr="00F53741" w:rsidRDefault="00F53741" w:rsidP="002C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Michał: obuwie : 42/43, odzież: 1,80 (M)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Monika: obuwie: 33, odzież:1,40 (s/M)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Oliwer: obuwie: 34, odzież 1,40 (M)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Ignacy (3 l.): obuwie: 25, odzież: 98</w:t>
      </w:r>
      <w:r w:rsidRPr="00F537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są szczupli</w:t>
      </w:r>
    </w:p>
    <w:p w:rsidR="005956EF" w:rsidRPr="00180860" w:rsidRDefault="005956EF" w:rsidP="002C1F24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 xml:space="preserve">Koordynator akcji w szkole </w:t>
      </w:r>
      <w:r w:rsidR="00A52415" w:rsidRPr="00180860">
        <w:rPr>
          <w:sz w:val="24"/>
          <w:szCs w:val="24"/>
        </w:rPr>
        <w:t>– pani Alicja Marciniec (Szkoła Podstawowa) e-mail  alicja_jane@gazeta.pl</w:t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ab/>
        <w:t xml:space="preserve">Priorytetem dla nas jest zapewnienie wszystkich potrzeb wskazanych przez Rodzinę. Nie wszystkie rzeczy muszą być nowe – mogą być używane ale dobrej lub bardzo dobrej jakości. Dajemy Rodzinie prezent od nas </w:t>
      </w:r>
      <w:r w:rsidRPr="00180860">
        <w:rPr>
          <w:sz w:val="24"/>
          <w:szCs w:val="24"/>
        </w:rPr>
        <w:sym w:font="Wingdings" w:char="F04A"/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ab/>
        <w:t>Można włączyć się w akcję na różne sposoby:</w:t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>- przekazując rzeczy materialne (np. kurtkę) nowe / używane</w:t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>- przekazując dowolną kwotę ( z owych pieniędzy będą zakupione te rzeczy, których nie zgromadzimy</w:t>
      </w:r>
      <w:r w:rsidR="00A52415" w:rsidRPr="00180860">
        <w:rPr>
          <w:sz w:val="24"/>
          <w:szCs w:val="24"/>
        </w:rPr>
        <w:t>) (zakupiona</w:t>
      </w:r>
      <w:r w:rsidRPr="00180860">
        <w:rPr>
          <w:sz w:val="24"/>
          <w:szCs w:val="24"/>
        </w:rPr>
        <w:t xml:space="preserve"> zostanie m. in.</w:t>
      </w:r>
      <w:r w:rsidR="00A52415" w:rsidRPr="00180860">
        <w:rPr>
          <w:sz w:val="24"/>
          <w:szCs w:val="24"/>
        </w:rPr>
        <w:t xml:space="preserve"> kuchenka gazowa</w:t>
      </w:r>
      <w:r w:rsidRPr="00180860">
        <w:rPr>
          <w:sz w:val="24"/>
          <w:szCs w:val="24"/>
        </w:rPr>
        <w:t>)</w:t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>- przy pakowaniu paczki – odbędzie się to 9 grud</w:t>
      </w:r>
      <w:r w:rsidR="00A52415" w:rsidRPr="00180860">
        <w:rPr>
          <w:sz w:val="24"/>
          <w:szCs w:val="24"/>
        </w:rPr>
        <w:t>nia w budynku naszej S</w:t>
      </w:r>
      <w:r w:rsidRPr="00180860">
        <w:rPr>
          <w:sz w:val="24"/>
          <w:szCs w:val="24"/>
        </w:rPr>
        <w:t>zkoły</w:t>
      </w:r>
      <w:r w:rsidR="00A52415" w:rsidRPr="00180860">
        <w:rPr>
          <w:sz w:val="24"/>
          <w:szCs w:val="24"/>
        </w:rPr>
        <w:t xml:space="preserve"> Podstawowej</w:t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>- przy przewożeniu paczki do magazynu w dniu finału 10 i 11.XII (sobota i niedziela - my będziemy dostarczali paczkę w sobotę) (będzie się on znajdował w Sosnowcu) – liczymy na to, iż wykroczymy znacznie poza wskazane przez Rodzinę potrzeby i paczka będzie OGROMNA</w:t>
      </w:r>
      <w:r w:rsidRPr="00180860">
        <w:rPr>
          <w:sz w:val="24"/>
          <w:szCs w:val="24"/>
        </w:rPr>
        <w:sym w:font="Wingdings" w:char="F04A"/>
      </w:r>
      <w:r w:rsidRPr="00180860">
        <w:rPr>
          <w:sz w:val="24"/>
          <w:szCs w:val="24"/>
        </w:rPr>
        <w:t xml:space="preserve"> tzn. będzie się składała z wielu, wielu paczek, pudeł i prezentów</w:t>
      </w:r>
      <w:r w:rsidRPr="00180860">
        <w:rPr>
          <w:sz w:val="24"/>
          <w:szCs w:val="24"/>
        </w:rPr>
        <w:sym w:font="Wingdings" w:char="F04A"/>
      </w:r>
    </w:p>
    <w:p w:rsidR="005956EF" w:rsidRPr="00180860" w:rsidRDefault="005956EF" w:rsidP="002C1F24">
      <w:pPr>
        <w:spacing w:line="240" w:lineRule="auto"/>
        <w:rPr>
          <w:sz w:val="24"/>
          <w:szCs w:val="24"/>
        </w:rPr>
      </w:pPr>
      <w:r w:rsidRPr="00180860">
        <w:rPr>
          <w:sz w:val="24"/>
          <w:szCs w:val="24"/>
        </w:rPr>
        <w:t xml:space="preserve">- jest to rodzina wielodzietna, więc choć nie wskazali w potrzebach ani słodyczy, ani owoców, ani </w:t>
      </w:r>
      <w:r w:rsidR="003F0556" w:rsidRPr="00180860">
        <w:rPr>
          <w:sz w:val="24"/>
          <w:szCs w:val="24"/>
        </w:rPr>
        <w:t xml:space="preserve">wielu </w:t>
      </w:r>
      <w:r w:rsidRPr="00180860">
        <w:rPr>
          <w:sz w:val="24"/>
          <w:szCs w:val="24"/>
        </w:rPr>
        <w:t>przyborów szkolnych lub książek, nie oznacza to, że się z nich nie ucieszą. Zaskoczmy ich przedświątecznymi prezentami</w:t>
      </w:r>
      <w:r w:rsidRPr="00180860">
        <w:rPr>
          <w:sz w:val="24"/>
          <w:szCs w:val="24"/>
        </w:rPr>
        <w:sym w:font="Wingdings" w:char="F04A"/>
      </w:r>
      <w:r w:rsidRPr="00180860">
        <w:rPr>
          <w:sz w:val="24"/>
          <w:szCs w:val="24"/>
        </w:rPr>
        <w:sym w:font="Wingdings" w:char="F04A"/>
      </w:r>
      <w:r w:rsidRPr="00180860">
        <w:rPr>
          <w:sz w:val="24"/>
          <w:szCs w:val="24"/>
        </w:rPr>
        <w:sym w:font="Wingdings" w:char="F04A"/>
      </w:r>
      <w:r w:rsidRPr="00180860">
        <w:rPr>
          <w:sz w:val="24"/>
          <w:szCs w:val="24"/>
        </w:rPr>
        <w:t>. Również produkty spożywcze typowo</w:t>
      </w:r>
      <w:r w:rsidRPr="008A03ED">
        <w:rPr>
          <w:sz w:val="28"/>
          <w:szCs w:val="28"/>
        </w:rPr>
        <w:t xml:space="preserve"> </w:t>
      </w:r>
      <w:r w:rsidRPr="00180860">
        <w:rPr>
          <w:sz w:val="24"/>
          <w:szCs w:val="24"/>
        </w:rPr>
        <w:t>bożonarodzeniowe byłyby wspaniałe… sprawmy, aby powróciła do nich magia Świąt Bożego Narodzenia</w:t>
      </w:r>
      <w:r w:rsidRPr="00180860">
        <w:rPr>
          <w:sz w:val="24"/>
          <w:szCs w:val="24"/>
        </w:rPr>
        <w:sym w:font="Wingdings" w:char="F04A"/>
      </w:r>
    </w:p>
    <w:p w:rsidR="00566951" w:rsidRPr="00180860" w:rsidRDefault="005956EF" w:rsidP="002C1F24">
      <w:pPr>
        <w:spacing w:line="240" w:lineRule="auto"/>
        <w:rPr>
          <w:i/>
          <w:sz w:val="24"/>
          <w:szCs w:val="24"/>
        </w:rPr>
      </w:pPr>
      <w:r w:rsidRPr="00180860">
        <w:rPr>
          <w:sz w:val="24"/>
          <w:szCs w:val="24"/>
        </w:rPr>
        <w:tab/>
      </w:r>
      <w:r w:rsidRPr="00180860">
        <w:rPr>
          <w:sz w:val="24"/>
          <w:szCs w:val="24"/>
        </w:rPr>
        <w:tab/>
      </w:r>
      <w:r w:rsidRPr="00180860">
        <w:rPr>
          <w:i/>
          <w:sz w:val="24"/>
          <w:szCs w:val="24"/>
        </w:rPr>
        <w:t>Razem zmieniamy świat na lepsze!!!!</w:t>
      </w:r>
    </w:p>
    <w:sectPr w:rsidR="00566951" w:rsidRPr="00180860" w:rsidSect="0056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6EF"/>
    <w:rsid w:val="00180860"/>
    <w:rsid w:val="002C1F24"/>
    <w:rsid w:val="003F0556"/>
    <w:rsid w:val="00566951"/>
    <w:rsid w:val="005956EF"/>
    <w:rsid w:val="00656822"/>
    <w:rsid w:val="00A52415"/>
    <w:rsid w:val="00BF1848"/>
    <w:rsid w:val="00C262B6"/>
    <w:rsid w:val="00C66616"/>
    <w:rsid w:val="00DD46B6"/>
    <w:rsid w:val="00F5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F5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Ewelina Majewska-Pyrkosz</cp:lastModifiedBy>
  <cp:revision>3</cp:revision>
  <dcterms:created xsi:type="dcterms:W3CDTF">2016-11-27T12:22:00Z</dcterms:created>
  <dcterms:modified xsi:type="dcterms:W3CDTF">2016-11-27T12:22:00Z</dcterms:modified>
</cp:coreProperties>
</file>