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E9" w:rsidRDefault="00C50D51">
      <w:r>
        <w:t>NADZIEJA</w:t>
      </w:r>
    </w:p>
    <w:p w:rsidR="00F50E90" w:rsidRDefault="00F50E90">
      <w:r>
        <w:t>Nadzieja jest przez niektóryc</w:t>
      </w:r>
      <w:bookmarkStart w:id="0" w:name="_GoBack"/>
      <w:bookmarkEnd w:id="0"/>
      <w:r>
        <w:t xml:space="preserve">h uważana za warunek konieczny do normalnego życia. Inni odrzucają ją jako fałszywą zasłonę </w:t>
      </w:r>
      <w:r w:rsidR="00B664A9">
        <w:t>ukrywającą</w:t>
      </w:r>
      <w:r>
        <w:t xml:space="preserve"> bezlitosną prawdę. Są tacy, którzy sądzą, że nadzieja jest darem Boga</w:t>
      </w:r>
      <w:r w:rsidR="00B664A9">
        <w:t xml:space="preserve">, są też zwolennicy czysto ludzkich </w:t>
      </w:r>
      <w:r w:rsidR="008D7979">
        <w:t>jej źródeł.</w:t>
      </w:r>
      <w:r>
        <w:t xml:space="preserve">  </w:t>
      </w:r>
    </w:p>
    <w:p w:rsidR="00F50E90" w:rsidRDefault="00F50E90">
      <w:r>
        <w:t xml:space="preserve">Napisz esej </w:t>
      </w:r>
      <w:r w:rsidR="008D7979">
        <w:t xml:space="preserve">filozoficzny </w:t>
      </w:r>
      <w:r>
        <w:t xml:space="preserve">pt. </w:t>
      </w:r>
      <w:r w:rsidRPr="008D7979">
        <w:rPr>
          <w:i/>
        </w:rPr>
        <w:t>Nadzieja – złudzenie czy realność?</w:t>
      </w:r>
      <w:r>
        <w:t xml:space="preserve"> </w:t>
      </w:r>
      <w:r w:rsidR="008D7979">
        <w:t xml:space="preserve"> </w:t>
      </w:r>
    </w:p>
    <w:p w:rsidR="008D7979" w:rsidRDefault="008D7979">
      <w:r>
        <w:t>Możesz nawiązać do podanych niżej cytatów z twórczości filozofów chrześcijańskich, takich jak Jan Paweł II lub Gabriel Marcel. Możesz też odnieść się do słów myślicieli ateistycznych – Fryderyka Nietzschego lub Alberta Camus. Możesz również skorzystać z innych znanych Ci tekstów.</w:t>
      </w:r>
    </w:p>
    <w:p w:rsidR="008D7979" w:rsidRDefault="008D7979">
      <w:r>
        <w:t>Cytaty:</w:t>
      </w:r>
    </w:p>
    <w:p w:rsidR="00C50D51" w:rsidRPr="00C50D51" w:rsidRDefault="00C50D51" w:rsidP="008D7979">
      <w:pPr>
        <w:spacing w:after="0"/>
      </w:pPr>
      <w:r w:rsidRPr="008D7979">
        <w:rPr>
          <w:i/>
        </w:rPr>
        <w:t>Nadzieja: to naprawdę najgorsze zło, ponieważ przedłuża ludzkie cierpienia</w:t>
      </w:r>
      <w:r w:rsidRPr="00C50D51">
        <w:t>.</w:t>
      </w:r>
    </w:p>
    <w:p w:rsidR="00C50D51" w:rsidRPr="008D7979" w:rsidRDefault="00F50E90" w:rsidP="008D7979">
      <w:pPr>
        <w:spacing w:after="0"/>
        <w:rPr>
          <w:bCs/>
        </w:rPr>
      </w:pPr>
      <w:r w:rsidRPr="008D7979">
        <w:rPr>
          <w:bCs/>
        </w:rPr>
        <w:t>Frie</w:t>
      </w:r>
      <w:r w:rsidR="00C50D51" w:rsidRPr="008D7979">
        <w:rPr>
          <w:bCs/>
        </w:rPr>
        <w:t>d</w:t>
      </w:r>
      <w:r w:rsidR="008D7979" w:rsidRPr="008D7979">
        <w:rPr>
          <w:bCs/>
        </w:rPr>
        <w:t>rich Nietzsche</w:t>
      </w:r>
    </w:p>
    <w:p w:rsidR="008D7979" w:rsidRPr="00C50D51" w:rsidRDefault="008D7979" w:rsidP="008D7979">
      <w:pPr>
        <w:spacing w:after="0"/>
      </w:pPr>
    </w:p>
    <w:p w:rsidR="00C50D51" w:rsidRDefault="00C92AE7">
      <w:pPr>
        <w:rPr>
          <w:b/>
          <w:bCs/>
        </w:rPr>
      </w:pPr>
      <w:r w:rsidRPr="008D7979">
        <w:rPr>
          <w:i/>
        </w:rPr>
        <w:t>Myślę, że nadzieja jest dla duszy tym, czym oddychanie dla żywego organizmu. Tam, gdzie brakuje nadziei, dusza wysycha i więdnie…</w:t>
      </w:r>
      <w:r w:rsidRPr="00C92AE7">
        <w:br/>
      </w:r>
      <w:r w:rsidR="008D7979" w:rsidRPr="008D7979">
        <w:rPr>
          <w:bCs/>
        </w:rPr>
        <w:t>Gabriel Marcel</w:t>
      </w:r>
      <w:r w:rsidRPr="00C92AE7">
        <w:rPr>
          <w:b/>
          <w:bCs/>
        </w:rPr>
        <w:t> </w:t>
      </w:r>
    </w:p>
    <w:p w:rsidR="00F50E90" w:rsidRPr="008D7979" w:rsidRDefault="00965E6E" w:rsidP="00F50E90">
      <w:pPr>
        <w:shd w:val="clear" w:color="auto" w:fill="FFFFFF"/>
        <w:spacing w:after="0" w:line="315" w:lineRule="atLeast"/>
        <w:outlineLvl w:val="0"/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  <w:lang w:eastAsia="pl-PL"/>
        </w:rPr>
      </w:pPr>
      <w:r w:rsidRPr="008D7979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  <w:lang w:eastAsia="pl-PL"/>
        </w:rPr>
        <w:t>Gdy</w:t>
      </w:r>
      <w:r w:rsidRPr="00965E6E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  <w:lang w:eastAsia="pl-PL"/>
        </w:rPr>
        <w:t xml:space="preserve"> nie ma nadziei, naszym obowiązkiem jest ją wymyślić</w:t>
      </w:r>
      <w:r w:rsidRPr="008D7979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  <w:lang w:eastAsia="pl-PL"/>
        </w:rPr>
        <w:t>.</w:t>
      </w:r>
    </w:p>
    <w:p w:rsidR="00965E6E" w:rsidRDefault="00965E6E" w:rsidP="00F50E90">
      <w:pPr>
        <w:shd w:val="clear" w:color="auto" w:fill="FFFFFF"/>
        <w:spacing w:after="0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  <w:t>Albert Camus</w:t>
      </w:r>
    </w:p>
    <w:p w:rsidR="00F50E90" w:rsidRDefault="00F50E90" w:rsidP="00F50E90">
      <w:pPr>
        <w:shd w:val="clear" w:color="auto" w:fill="FFFFFF"/>
        <w:spacing w:after="0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</w:pPr>
    </w:p>
    <w:p w:rsidR="00F50E90" w:rsidRDefault="00F50E90" w:rsidP="00F50E90">
      <w:pPr>
        <w:shd w:val="clear" w:color="auto" w:fill="FFFFFF"/>
        <w:spacing w:after="0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</w:pPr>
      <w:r w:rsidRPr="008D7979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  <w:lang w:eastAsia="pl-PL"/>
        </w:rPr>
        <w:t xml:space="preserve">Nadzieja zawiera w sobie światło mocniejsze od ciemności, </w:t>
      </w:r>
      <w:r w:rsidR="008D7979" w:rsidRPr="008D7979">
        <w:rPr>
          <w:rFonts w:ascii="Georgia" w:eastAsia="Times New Roman" w:hAnsi="Georgia" w:cs="Times New Roman"/>
          <w:i/>
          <w:color w:val="181818"/>
          <w:kern w:val="36"/>
          <w:sz w:val="21"/>
          <w:szCs w:val="21"/>
          <w:lang w:eastAsia="pl-PL"/>
        </w:rPr>
        <w:t>jakie panują w naszych sercach</w:t>
      </w:r>
      <w:r w:rsidR="008D7979"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  <w:t>.</w:t>
      </w:r>
    </w:p>
    <w:p w:rsidR="00F50E90" w:rsidRDefault="00F50E90" w:rsidP="00F50E90">
      <w:pPr>
        <w:shd w:val="clear" w:color="auto" w:fill="FFFFFF"/>
        <w:spacing w:after="0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  <w:t>Jan Paweł II</w:t>
      </w:r>
    </w:p>
    <w:p w:rsidR="00965E6E" w:rsidRPr="00965E6E" w:rsidRDefault="00965E6E" w:rsidP="00965E6E">
      <w:pPr>
        <w:shd w:val="clear" w:color="auto" w:fill="FFFFFF"/>
        <w:spacing w:after="225" w:line="315" w:lineRule="atLeast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  <w:lang w:eastAsia="pl-PL"/>
        </w:rPr>
      </w:pPr>
    </w:p>
    <w:p w:rsidR="00965E6E" w:rsidRDefault="00965E6E"/>
    <w:sectPr w:rsidR="0096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51"/>
    <w:rsid w:val="00847821"/>
    <w:rsid w:val="008D7979"/>
    <w:rsid w:val="00965E6E"/>
    <w:rsid w:val="00AC74E9"/>
    <w:rsid w:val="00B664A9"/>
    <w:rsid w:val="00C50D51"/>
    <w:rsid w:val="00C92AE7"/>
    <w:rsid w:val="00F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8D606-2450-4AF1-AB56-1FD5700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Ambrożewicz</dc:creator>
  <cp:keywords/>
  <dc:description/>
  <cp:lastModifiedBy>Zbigniew Ambrożewicz</cp:lastModifiedBy>
  <cp:revision>3</cp:revision>
  <dcterms:created xsi:type="dcterms:W3CDTF">2023-11-20T17:11:00Z</dcterms:created>
  <dcterms:modified xsi:type="dcterms:W3CDTF">2023-11-20T22:46:00Z</dcterms:modified>
</cp:coreProperties>
</file>